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66B5" w:rsidRPr="00B07220" w:rsidRDefault="000F66B5" w:rsidP="00D11B48">
      <w:pPr>
        <w:spacing w:line="288" w:lineRule="auto"/>
        <w:rPr>
          <w:b/>
          <w:caps/>
        </w:rPr>
      </w:pPr>
      <w:r w:rsidRPr="00B07220">
        <w:rPr>
          <w:b/>
          <w:caps/>
        </w:rPr>
        <w:t>1)</w:t>
      </w:r>
      <w:r w:rsidRPr="00B07220">
        <w:rPr>
          <w:caps/>
        </w:rPr>
        <w:tab/>
      </w:r>
      <w:bookmarkStart w:id="0" w:name="_Toc343424049"/>
      <w:r w:rsidRPr="00B07220">
        <w:rPr>
          <w:b/>
          <w:caps/>
        </w:rPr>
        <w:t>současné Vybavení dílny vodního díla</w:t>
      </w:r>
      <w:bookmarkEnd w:id="0"/>
    </w:p>
    <w:p w:rsidR="000F66B5" w:rsidRPr="00B07220" w:rsidRDefault="000F66B5" w:rsidP="00D11B48">
      <w:pPr>
        <w:spacing w:line="288" w:lineRule="auto"/>
        <w:jc w:val="both"/>
      </w:pPr>
    </w:p>
    <w:p w:rsidR="000F66B5" w:rsidRPr="00B07220" w:rsidRDefault="000F66B5" w:rsidP="00D11B48">
      <w:pPr>
        <w:spacing w:line="288" w:lineRule="auto"/>
        <w:jc w:val="both"/>
        <w:rPr>
          <w:b/>
        </w:rPr>
      </w:pPr>
      <w:r w:rsidRPr="00B07220">
        <w:rPr>
          <w:b/>
        </w:rPr>
        <w:tab/>
        <w:t>Kromě běžného dílenského nářadí je dále k dispozici:</w:t>
      </w:r>
      <w:r w:rsidRPr="00B07220">
        <w:rPr>
          <w:b/>
        </w:rPr>
        <w:tab/>
      </w:r>
      <w:bookmarkStart w:id="1" w:name="_GoBack"/>
      <w:bookmarkEnd w:id="1"/>
    </w:p>
    <w:p w:rsidR="000F66B5" w:rsidRPr="00B07220" w:rsidRDefault="000F66B5" w:rsidP="00D11B48">
      <w:pPr>
        <w:spacing w:line="288" w:lineRule="auto"/>
        <w:jc w:val="both"/>
      </w:pPr>
    </w:p>
    <w:p w:rsidR="00637A77" w:rsidRPr="00B07220" w:rsidRDefault="00B07220" w:rsidP="00D11B48">
      <w:pPr>
        <w:numPr>
          <w:ilvl w:val="0"/>
          <w:numId w:val="18"/>
        </w:numPr>
        <w:spacing w:line="288" w:lineRule="auto"/>
        <w:jc w:val="both"/>
      </w:pPr>
      <w:r w:rsidRPr="00B07220">
        <w:t>2</w:t>
      </w:r>
      <w:r w:rsidR="00637A77" w:rsidRPr="00B07220">
        <w:t xml:space="preserve"> x </w:t>
      </w:r>
      <w:r w:rsidR="00732E3B" w:rsidRPr="00B07220">
        <w:t>ruční elektrická</w:t>
      </w:r>
      <w:r w:rsidR="00637A77" w:rsidRPr="00B07220">
        <w:t xml:space="preserve"> vrtačka</w:t>
      </w:r>
    </w:p>
    <w:p w:rsidR="00732E3B" w:rsidRPr="00B07220" w:rsidRDefault="00B07220" w:rsidP="00D11B48">
      <w:pPr>
        <w:numPr>
          <w:ilvl w:val="0"/>
          <w:numId w:val="18"/>
        </w:numPr>
        <w:spacing w:line="288" w:lineRule="auto"/>
        <w:jc w:val="both"/>
      </w:pPr>
      <w:r w:rsidRPr="00B07220">
        <w:t>2</w:t>
      </w:r>
      <w:r w:rsidR="00EB1A38" w:rsidRPr="00B07220">
        <w:t xml:space="preserve"> x Aku vrta</w:t>
      </w:r>
      <w:r w:rsidR="00732E3B" w:rsidRPr="00B07220">
        <w:t>čka</w:t>
      </w:r>
    </w:p>
    <w:p w:rsidR="00637A77" w:rsidRPr="00B07220" w:rsidRDefault="00637A77" w:rsidP="00D11B48">
      <w:pPr>
        <w:numPr>
          <w:ilvl w:val="0"/>
          <w:numId w:val="18"/>
        </w:numPr>
        <w:spacing w:line="288" w:lineRule="auto"/>
        <w:jc w:val="both"/>
      </w:pPr>
      <w:r w:rsidRPr="00B07220">
        <w:t>Stolní bruska</w:t>
      </w:r>
    </w:p>
    <w:p w:rsidR="00637A77" w:rsidRPr="00B07220" w:rsidRDefault="00B07220" w:rsidP="00D11B48">
      <w:pPr>
        <w:numPr>
          <w:ilvl w:val="0"/>
          <w:numId w:val="18"/>
        </w:numPr>
        <w:spacing w:line="288" w:lineRule="auto"/>
        <w:jc w:val="both"/>
      </w:pPr>
      <w:r w:rsidRPr="00B07220">
        <w:t xml:space="preserve">3 x </w:t>
      </w:r>
      <w:r w:rsidR="00637A77" w:rsidRPr="00B07220">
        <w:t>Svářečka</w:t>
      </w:r>
    </w:p>
    <w:p w:rsidR="00637A77" w:rsidRPr="00B07220" w:rsidRDefault="002334A0" w:rsidP="00D11B48">
      <w:pPr>
        <w:numPr>
          <w:ilvl w:val="0"/>
          <w:numId w:val="18"/>
        </w:numPr>
        <w:spacing w:line="288" w:lineRule="auto"/>
        <w:jc w:val="both"/>
      </w:pPr>
      <w:r w:rsidRPr="00B07220">
        <w:t>4</w:t>
      </w:r>
      <w:r w:rsidR="00637A77" w:rsidRPr="00B07220">
        <w:t xml:space="preserve"> x elektrická čerpadla</w:t>
      </w:r>
    </w:p>
    <w:p w:rsidR="00637A77" w:rsidRPr="00B07220" w:rsidRDefault="00637A77" w:rsidP="00D11B48">
      <w:pPr>
        <w:numPr>
          <w:ilvl w:val="0"/>
          <w:numId w:val="18"/>
        </w:numPr>
        <w:spacing w:line="288" w:lineRule="auto"/>
        <w:jc w:val="both"/>
      </w:pPr>
      <w:r w:rsidRPr="00B07220">
        <w:t>Ruční elektrické nářadí</w:t>
      </w:r>
    </w:p>
    <w:p w:rsidR="00D11B48" w:rsidRPr="00B07220" w:rsidRDefault="00D11B48" w:rsidP="00D11B48">
      <w:pPr>
        <w:spacing w:line="288" w:lineRule="auto"/>
        <w:jc w:val="both"/>
        <w:rPr>
          <w:szCs w:val="22"/>
        </w:rPr>
      </w:pPr>
    </w:p>
    <w:p w:rsidR="000F66B5" w:rsidRPr="00B07220" w:rsidRDefault="000F66B5" w:rsidP="00D11B48">
      <w:pPr>
        <w:spacing w:line="288" w:lineRule="auto"/>
        <w:jc w:val="both"/>
        <w:rPr>
          <w:b/>
          <w:caps/>
        </w:rPr>
      </w:pPr>
      <w:r w:rsidRPr="00B07220">
        <w:rPr>
          <w:b/>
          <w:caps/>
        </w:rPr>
        <w:t>2)</w:t>
      </w:r>
      <w:r w:rsidRPr="00B07220">
        <w:rPr>
          <w:b/>
          <w:caps/>
        </w:rPr>
        <w:tab/>
        <w:t>Mechanizace</w:t>
      </w:r>
      <w:r w:rsidR="00300930" w:rsidRPr="00B07220">
        <w:rPr>
          <w:b/>
          <w:caps/>
        </w:rPr>
        <w:tab/>
      </w:r>
      <w:r w:rsidR="00300930" w:rsidRPr="00B07220">
        <w:rPr>
          <w:b/>
          <w:caps/>
        </w:rPr>
        <w:tab/>
      </w:r>
      <w:r w:rsidR="00D344E0" w:rsidRPr="00B07220">
        <w:rPr>
          <w:b/>
          <w:caps/>
        </w:rPr>
        <w:tab/>
      </w:r>
      <w:r w:rsidR="00D344E0" w:rsidRPr="00B07220">
        <w:rPr>
          <w:b/>
          <w:caps/>
        </w:rPr>
        <w:tab/>
      </w:r>
      <w:r w:rsidR="00D344E0" w:rsidRPr="00B07220">
        <w:rPr>
          <w:b/>
          <w:caps/>
        </w:rPr>
        <w:tab/>
      </w:r>
      <w:r w:rsidR="00300930" w:rsidRPr="00B07220">
        <w:rPr>
          <w:b/>
          <w:caps/>
        </w:rPr>
        <w:t>poznámka</w:t>
      </w:r>
    </w:p>
    <w:p w:rsidR="00637A77" w:rsidRPr="00B07220" w:rsidRDefault="00637A77" w:rsidP="00D11B48">
      <w:pPr>
        <w:spacing w:line="288" w:lineRule="auto"/>
        <w:jc w:val="both"/>
        <w:rPr>
          <w:szCs w:val="22"/>
        </w:rPr>
      </w:pPr>
    </w:p>
    <w:p w:rsidR="00637A77" w:rsidRPr="00B07220" w:rsidRDefault="002334A0" w:rsidP="00D11B48">
      <w:pPr>
        <w:numPr>
          <w:ilvl w:val="0"/>
          <w:numId w:val="19"/>
        </w:numPr>
        <w:spacing w:line="288" w:lineRule="auto"/>
        <w:jc w:val="both"/>
      </w:pPr>
      <w:r w:rsidRPr="00B07220">
        <w:t>1</w:t>
      </w:r>
      <w:r w:rsidR="00637A77" w:rsidRPr="00B07220">
        <w:t xml:space="preserve"> x Křovinořez</w:t>
      </w:r>
    </w:p>
    <w:p w:rsidR="00637A77" w:rsidRPr="00B07220" w:rsidRDefault="00B07220" w:rsidP="00D11B48">
      <w:pPr>
        <w:numPr>
          <w:ilvl w:val="0"/>
          <w:numId w:val="19"/>
        </w:numPr>
        <w:spacing w:line="288" w:lineRule="auto"/>
        <w:jc w:val="both"/>
      </w:pPr>
      <w:r w:rsidRPr="00B07220">
        <w:t>3</w:t>
      </w:r>
      <w:r w:rsidR="00637A77" w:rsidRPr="00B07220">
        <w:t xml:space="preserve"> x Motorová pila</w:t>
      </w:r>
    </w:p>
    <w:p w:rsidR="002334A0" w:rsidRPr="00B07220" w:rsidRDefault="00300930" w:rsidP="00D11B48">
      <w:pPr>
        <w:numPr>
          <w:ilvl w:val="0"/>
          <w:numId w:val="19"/>
        </w:numPr>
        <w:spacing w:line="288" w:lineRule="auto"/>
        <w:jc w:val="both"/>
      </w:pPr>
      <w:r w:rsidRPr="00B07220">
        <w:t>Traktůrek TORO</w:t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Pr="00B07220">
        <w:t>sekačka</w:t>
      </w:r>
    </w:p>
    <w:p w:rsidR="006B6601" w:rsidRPr="00B07220" w:rsidRDefault="00300930" w:rsidP="00D11B48">
      <w:pPr>
        <w:numPr>
          <w:ilvl w:val="0"/>
          <w:numId w:val="19"/>
        </w:numPr>
        <w:spacing w:line="288" w:lineRule="auto"/>
        <w:jc w:val="both"/>
      </w:pPr>
      <w:proofErr w:type="spellStart"/>
      <w:r w:rsidRPr="00B07220">
        <w:t>Tera</w:t>
      </w:r>
      <w:proofErr w:type="spellEnd"/>
      <w:r w:rsidRPr="00B07220">
        <w:t xml:space="preserve"> – Honda </w:t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Pr="00B07220">
        <w:t>zametač, motorová radlice</w:t>
      </w:r>
    </w:p>
    <w:p w:rsidR="006B6601" w:rsidRPr="00B07220" w:rsidRDefault="00300930" w:rsidP="00D11B48">
      <w:pPr>
        <w:numPr>
          <w:ilvl w:val="0"/>
          <w:numId w:val="19"/>
        </w:numPr>
        <w:spacing w:line="288" w:lineRule="auto"/>
        <w:jc w:val="both"/>
      </w:pPr>
      <w:r w:rsidRPr="00B07220">
        <w:t>Čerpadlo motorové</w:t>
      </w:r>
      <w:r w:rsidRPr="00B07220">
        <w:tab/>
      </w:r>
      <w:r w:rsidRPr="00B07220">
        <w:tab/>
      </w:r>
    </w:p>
    <w:p w:rsidR="00300930" w:rsidRPr="00B07220" w:rsidRDefault="00300930" w:rsidP="00D11B48">
      <w:pPr>
        <w:numPr>
          <w:ilvl w:val="0"/>
          <w:numId w:val="19"/>
        </w:numPr>
        <w:spacing w:line="288" w:lineRule="auto"/>
        <w:jc w:val="both"/>
      </w:pPr>
      <w:r w:rsidRPr="00B07220">
        <w:t>Centrála Bosch</w:t>
      </w:r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Pr="00B07220">
        <w:t>4 kW</w:t>
      </w:r>
    </w:p>
    <w:p w:rsidR="00300930" w:rsidRPr="00B07220" w:rsidRDefault="00300930" w:rsidP="00300930">
      <w:pPr>
        <w:numPr>
          <w:ilvl w:val="0"/>
          <w:numId w:val="19"/>
        </w:numPr>
        <w:spacing w:line="288" w:lineRule="auto"/>
        <w:jc w:val="both"/>
      </w:pPr>
      <w:r w:rsidRPr="00B07220">
        <w:t>Honda 10</w:t>
      </w:r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Pr="00B07220">
        <w:t>lodní motor</w:t>
      </w:r>
    </w:p>
    <w:p w:rsidR="00300930" w:rsidRPr="00B07220" w:rsidRDefault="00300930" w:rsidP="00300930">
      <w:pPr>
        <w:numPr>
          <w:ilvl w:val="0"/>
          <w:numId w:val="19"/>
        </w:numPr>
        <w:spacing w:line="288" w:lineRule="auto"/>
        <w:jc w:val="both"/>
      </w:pPr>
      <w:r w:rsidRPr="00B07220">
        <w:t>Honda 8</w:t>
      </w:r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Pr="00B07220">
        <w:t>lodní motor</w:t>
      </w:r>
    </w:p>
    <w:p w:rsidR="00300930" w:rsidRPr="00B07220" w:rsidRDefault="00300930" w:rsidP="00300930">
      <w:pPr>
        <w:numPr>
          <w:ilvl w:val="0"/>
          <w:numId w:val="19"/>
        </w:numPr>
        <w:spacing w:line="288" w:lineRule="auto"/>
        <w:jc w:val="both"/>
      </w:pPr>
      <w:r w:rsidRPr="00B07220">
        <w:t>Mercury 5</w:t>
      </w:r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Pr="00B07220">
        <w:t>lodní motor</w:t>
      </w:r>
    </w:p>
    <w:p w:rsidR="00300930" w:rsidRPr="00B07220" w:rsidRDefault="00300930" w:rsidP="00300930">
      <w:pPr>
        <w:numPr>
          <w:ilvl w:val="0"/>
          <w:numId w:val="19"/>
        </w:numPr>
        <w:spacing w:line="288" w:lineRule="auto"/>
        <w:jc w:val="both"/>
      </w:pPr>
      <w:r w:rsidRPr="00B07220">
        <w:t xml:space="preserve">Atlas </w:t>
      </w:r>
      <w:proofErr w:type="spellStart"/>
      <w:r w:rsidRPr="00B07220">
        <w:t>Copco</w:t>
      </w:r>
      <w:proofErr w:type="spellEnd"/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Pr="00B07220">
        <w:t>kompresor na norné stěny</w:t>
      </w:r>
    </w:p>
    <w:p w:rsidR="00300930" w:rsidRPr="00B07220" w:rsidRDefault="00300930" w:rsidP="00300930">
      <w:pPr>
        <w:numPr>
          <w:ilvl w:val="0"/>
          <w:numId w:val="19"/>
        </w:numPr>
        <w:spacing w:line="288" w:lineRule="auto"/>
        <w:jc w:val="both"/>
      </w:pPr>
      <w:r w:rsidRPr="00B07220">
        <w:t>NEW HOLLAND</w:t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  <w:t>s</w:t>
      </w:r>
      <w:r w:rsidRPr="00B07220">
        <w:t>mykem řízený nakladač</w:t>
      </w:r>
    </w:p>
    <w:p w:rsidR="00300930" w:rsidRPr="00B07220" w:rsidRDefault="00300930" w:rsidP="00300930">
      <w:pPr>
        <w:numPr>
          <w:ilvl w:val="0"/>
          <w:numId w:val="19"/>
        </w:numPr>
        <w:spacing w:line="288" w:lineRule="auto"/>
        <w:jc w:val="both"/>
      </w:pPr>
      <w:proofErr w:type="spellStart"/>
      <w:r w:rsidRPr="00B07220">
        <w:t>RoboFlail</w:t>
      </w:r>
      <w:proofErr w:type="spellEnd"/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Pr="00B07220">
        <w:t>sekačka pásová</w:t>
      </w:r>
    </w:p>
    <w:p w:rsidR="00300930" w:rsidRPr="00B07220" w:rsidRDefault="00300930" w:rsidP="00300930">
      <w:pPr>
        <w:numPr>
          <w:ilvl w:val="0"/>
          <w:numId w:val="19"/>
        </w:numPr>
        <w:spacing w:line="288" w:lineRule="auto"/>
        <w:jc w:val="both"/>
      </w:pPr>
      <w:r w:rsidRPr="00B07220">
        <w:t>HR 230</w:t>
      </w:r>
      <w:r w:rsidRPr="00B07220">
        <w:tab/>
      </w:r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Pr="00B07220">
        <w:t>hydraulická ruka</w:t>
      </w:r>
    </w:p>
    <w:p w:rsidR="00300930" w:rsidRPr="00B07220" w:rsidRDefault="00300930" w:rsidP="00300930">
      <w:pPr>
        <w:numPr>
          <w:ilvl w:val="0"/>
          <w:numId w:val="19"/>
        </w:numPr>
        <w:spacing w:line="288" w:lineRule="auto"/>
        <w:jc w:val="both"/>
      </w:pPr>
      <w:r w:rsidRPr="00B07220">
        <w:t>HR 110</w:t>
      </w:r>
      <w:r w:rsidRPr="00B07220">
        <w:tab/>
      </w:r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Pr="00B07220">
        <w:t>hydraulická ruka</w:t>
      </w:r>
    </w:p>
    <w:p w:rsidR="00300930" w:rsidRPr="00B07220" w:rsidRDefault="00300930" w:rsidP="00300930">
      <w:pPr>
        <w:numPr>
          <w:ilvl w:val="0"/>
          <w:numId w:val="19"/>
        </w:numPr>
        <w:spacing w:line="288" w:lineRule="auto"/>
        <w:jc w:val="both"/>
      </w:pPr>
      <w:r w:rsidRPr="00B07220">
        <w:t>HR 45</w:t>
      </w:r>
      <w:r w:rsidRPr="00B07220">
        <w:tab/>
      </w:r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Pr="00B07220">
        <w:t>hydraulická ruka</w:t>
      </w:r>
    </w:p>
    <w:p w:rsidR="00300930" w:rsidRPr="00B07220" w:rsidRDefault="00300930" w:rsidP="00300930">
      <w:pPr>
        <w:spacing w:line="288" w:lineRule="auto"/>
        <w:ind w:left="720"/>
        <w:jc w:val="both"/>
      </w:pPr>
    </w:p>
    <w:p w:rsidR="00300930" w:rsidRPr="00B07220" w:rsidRDefault="00300930" w:rsidP="00300930">
      <w:pPr>
        <w:spacing w:line="288" w:lineRule="auto"/>
        <w:jc w:val="both"/>
        <w:rPr>
          <w:b/>
          <w:caps/>
        </w:rPr>
      </w:pPr>
      <w:r w:rsidRPr="00B07220">
        <w:rPr>
          <w:b/>
          <w:caps/>
        </w:rPr>
        <w:t>3)</w:t>
      </w:r>
      <w:r w:rsidRPr="00B07220">
        <w:rPr>
          <w:b/>
          <w:caps/>
        </w:rPr>
        <w:tab/>
      </w:r>
      <w:r w:rsidR="00D344E0" w:rsidRPr="00B07220">
        <w:rPr>
          <w:b/>
          <w:caps/>
        </w:rPr>
        <w:t>dopravní prostředky/vleky</w:t>
      </w:r>
      <w:r w:rsidRPr="00B07220">
        <w:rPr>
          <w:b/>
          <w:caps/>
        </w:rPr>
        <w:tab/>
      </w:r>
      <w:r w:rsidRPr="00B07220">
        <w:rPr>
          <w:b/>
          <w:caps/>
        </w:rPr>
        <w:tab/>
        <w:t>poznámka</w:t>
      </w:r>
    </w:p>
    <w:p w:rsidR="000953D4" w:rsidRPr="00B07220" w:rsidRDefault="000953D4" w:rsidP="00D11B48">
      <w:pPr>
        <w:spacing w:line="288" w:lineRule="auto"/>
        <w:jc w:val="both"/>
      </w:pPr>
    </w:p>
    <w:p w:rsidR="00300930" w:rsidRPr="00B07220" w:rsidRDefault="00300930" w:rsidP="00300930">
      <w:pPr>
        <w:numPr>
          <w:ilvl w:val="0"/>
          <w:numId w:val="26"/>
        </w:numPr>
        <w:spacing w:line="288" w:lineRule="auto"/>
        <w:jc w:val="both"/>
      </w:pPr>
      <w:r w:rsidRPr="00B07220">
        <w:t>Ford Ranger</w:t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</w:p>
    <w:p w:rsidR="00300930" w:rsidRPr="00B07220" w:rsidRDefault="00300930" w:rsidP="00300930">
      <w:pPr>
        <w:numPr>
          <w:ilvl w:val="0"/>
          <w:numId w:val="26"/>
        </w:numPr>
        <w:spacing w:line="288" w:lineRule="auto"/>
        <w:jc w:val="both"/>
      </w:pPr>
      <w:r w:rsidRPr="00B07220">
        <w:t>VW</w:t>
      </w:r>
    </w:p>
    <w:p w:rsidR="00300930" w:rsidRPr="00B07220" w:rsidRDefault="00300930" w:rsidP="00300930">
      <w:pPr>
        <w:numPr>
          <w:ilvl w:val="0"/>
          <w:numId w:val="26"/>
        </w:numPr>
        <w:spacing w:line="288" w:lineRule="auto"/>
        <w:jc w:val="both"/>
      </w:pPr>
      <w:r w:rsidRPr="00B07220">
        <w:t xml:space="preserve">Škoda </w:t>
      </w:r>
      <w:proofErr w:type="spellStart"/>
      <w:r w:rsidRPr="00B07220">
        <w:t>Yeti</w:t>
      </w:r>
      <w:proofErr w:type="spellEnd"/>
    </w:p>
    <w:p w:rsidR="00300930" w:rsidRPr="00B07220" w:rsidRDefault="00300930" w:rsidP="00300930">
      <w:pPr>
        <w:numPr>
          <w:ilvl w:val="0"/>
          <w:numId w:val="26"/>
        </w:numPr>
        <w:spacing w:line="288" w:lineRule="auto"/>
        <w:jc w:val="both"/>
      </w:pPr>
      <w:r w:rsidRPr="00B07220">
        <w:t>Iveco</w:t>
      </w:r>
      <w:r w:rsidRPr="00B07220">
        <w:tab/>
      </w:r>
      <w:r w:rsidRPr="00B07220">
        <w:tab/>
      </w:r>
      <w:r w:rsidRPr="00B07220">
        <w:tab/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  <w:t>n</w:t>
      </w:r>
      <w:r w:rsidRPr="00B07220">
        <w:t>ákladní auto</w:t>
      </w:r>
    </w:p>
    <w:p w:rsidR="00300930" w:rsidRPr="00B07220" w:rsidRDefault="00300930" w:rsidP="00D344E0">
      <w:pPr>
        <w:numPr>
          <w:ilvl w:val="0"/>
          <w:numId w:val="26"/>
        </w:numPr>
        <w:spacing w:line="288" w:lineRule="auto"/>
        <w:jc w:val="both"/>
      </w:pPr>
      <w:proofErr w:type="spellStart"/>
      <w:r w:rsidRPr="00B07220">
        <w:t>Gator</w:t>
      </w:r>
      <w:proofErr w:type="spellEnd"/>
      <w:r w:rsidRPr="00B07220">
        <w:t xml:space="preserve"> John</w:t>
      </w:r>
      <w:r w:rsidR="00D344E0" w:rsidRPr="00B07220">
        <w:t xml:space="preserve"> </w:t>
      </w:r>
      <w:r w:rsidRPr="00B07220">
        <w:t>Deere</w:t>
      </w:r>
      <w:r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</w:r>
      <w:r w:rsidR="00D344E0" w:rsidRPr="00B07220">
        <w:tab/>
        <w:t>m</w:t>
      </w:r>
      <w:r w:rsidRPr="00B07220">
        <w:t>alé užitkové vozidla s</w:t>
      </w:r>
      <w:r w:rsidR="00D344E0" w:rsidRPr="00B07220">
        <w:t> </w:t>
      </w:r>
      <w:r w:rsidRPr="00B07220">
        <w:t>korbou</w:t>
      </w:r>
    </w:p>
    <w:p w:rsidR="00300930" w:rsidRPr="00B07220" w:rsidRDefault="00300930" w:rsidP="00D344E0">
      <w:pPr>
        <w:numPr>
          <w:ilvl w:val="0"/>
          <w:numId w:val="27"/>
        </w:numPr>
        <w:spacing w:line="288" w:lineRule="auto"/>
        <w:jc w:val="both"/>
      </w:pPr>
      <w:r w:rsidRPr="00B07220">
        <w:t>Podlešák vlek</w:t>
      </w:r>
    </w:p>
    <w:p w:rsidR="00300930" w:rsidRPr="00B07220" w:rsidRDefault="00300930" w:rsidP="00D344E0">
      <w:pPr>
        <w:numPr>
          <w:ilvl w:val="0"/>
          <w:numId w:val="27"/>
        </w:numPr>
        <w:spacing w:line="288" w:lineRule="auto"/>
        <w:jc w:val="both"/>
      </w:pPr>
      <w:r w:rsidRPr="00B07220">
        <w:t>Vlek lodní</w:t>
      </w:r>
    </w:p>
    <w:p w:rsidR="00300930" w:rsidRPr="00B07220" w:rsidRDefault="00300930" w:rsidP="00D344E0">
      <w:pPr>
        <w:numPr>
          <w:ilvl w:val="0"/>
          <w:numId w:val="27"/>
        </w:numPr>
        <w:spacing w:line="288" w:lineRule="auto"/>
        <w:jc w:val="both"/>
      </w:pPr>
      <w:r w:rsidRPr="00B07220">
        <w:t>Vlek lodní 3t</w:t>
      </w:r>
      <w:r w:rsidRPr="00B07220">
        <w:tab/>
      </w:r>
    </w:p>
    <w:p w:rsidR="00300930" w:rsidRPr="00B07220" w:rsidRDefault="00300930" w:rsidP="00D344E0">
      <w:pPr>
        <w:numPr>
          <w:ilvl w:val="0"/>
          <w:numId w:val="27"/>
        </w:numPr>
        <w:spacing w:line="288" w:lineRule="auto"/>
        <w:jc w:val="both"/>
      </w:pPr>
      <w:r w:rsidRPr="00B07220">
        <w:t>Vlek třístranný sk</w:t>
      </w:r>
    </w:p>
    <w:p w:rsidR="00300930" w:rsidRPr="00B07220" w:rsidRDefault="00300930" w:rsidP="00D344E0">
      <w:pPr>
        <w:numPr>
          <w:ilvl w:val="0"/>
          <w:numId w:val="27"/>
        </w:numPr>
        <w:spacing w:line="288" w:lineRule="auto"/>
        <w:jc w:val="both"/>
      </w:pPr>
      <w:r w:rsidRPr="00B07220">
        <w:t xml:space="preserve">Traktor </w:t>
      </w:r>
      <w:r w:rsidR="00A80DBA" w:rsidRPr="00B07220">
        <w:t>NEW HOLLAND</w:t>
      </w:r>
    </w:p>
    <w:p w:rsidR="00300930" w:rsidRPr="00B07220" w:rsidRDefault="00300930" w:rsidP="00D344E0">
      <w:pPr>
        <w:numPr>
          <w:ilvl w:val="0"/>
          <w:numId w:val="27"/>
        </w:numPr>
        <w:spacing w:line="288" w:lineRule="auto"/>
        <w:jc w:val="both"/>
      </w:pPr>
      <w:r w:rsidRPr="00B07220">
        <w:t>Vlek Maro s</w:t>
      </w:r>
      <w:r w:rsidR="00D344E0" w:rsidRPr="00B07220">
        <w:t> </w:t>
      </w:r>
      <w:r w:rsidRPr="00B07220">
        <w:t>plachtou</w:t>
      </w:r>
    </w:p>
    <w:p w:rsidR="00D344E0" w:rsidRPr="00B07220" w:rsidRDefault="00D344E0" w:rsidP="00300930">
      <w:pPr>
        <w:spacing w:line="288" w:lineRule="auto"/>
        <w:jc w:val="both"/>
      </w:pPr>
    </w:p>
    <w:p w:rsidR="00D344E0" w:rsidRPr="00B07220" w:rsidRDefault="00D344E0" w:rsidP="00300930">
      <w:pPr>
        <w:spacing w:line="288" w:lineRule="auto"/>
        <w:jc w:val="both"/>
      </w:pPr>
    </w:p>
    <w:p w:rsidR="00300930" w:rsidRPr="00B07220" w:rsidRDefault="00300930" w:rsidP="00300930">
      <w:pPr>
        <w:spacing w:line="288" w:lineRule="auto"/>
        <w:jc w:val="both"/>
      </w:pPr>
    </w:p>
    <w:p w:rsidR="00512AD4" w:rsidRPr="00B07220" w:rsidRDefault="00D344E0" w:rsidP="00D11B48">
      <w:pPr>
        <w:spacing w:line="288" w:lineRule="auto"/>
        <w:jc w:val="both"/>
        <w:rPr>
          <w:b/>
          <w:caps/>
        </w:rPr>
      </w:pPr>
      <w:r w:rsidRPr="00B07220">
        <w:rPr>
          <w:b/>
          <w:caps/>
        </w:rPr>
        <w:lastRenderedPageBreak/>
        <w:t>4</w:t>
      </w:r>
      <w:r w:rsidR="00512AD4" w:rsidRPr="00B07220">
        <w:rPr>
          <w:b/>
          <w:caps/>
        </w:rPr>
        <w:t>)</w:t>
      </w:r>
      <w:r w:rsidR="00512AD4" w:rsidRPr="00B07220">
        <w:rPr>
          <w:b/>
          <w:caps/>
        </w:rPr>
        <w:tab/>
        <w:t>Lodě</w:t>
      </w:r>
      <w:r w:rsidRPr="00B07220">
        <w:rPr>
          <w:b/>
          <w:caps/>
        </w:rPr>
        <w:tab/>
        <w:t>/plovoucí garáže</w:t>
      </w:r>
      <w:r w:rsidRPr="00B07220">
        <w:rPr>
          <w:b/>
          <w:caps/>
        </w:rPr>
        <w:tab/>
      </w:r>
      <w:r w:rsidRPr="00B07220">
        <w:rPr>
          <w:b/>
          <w:caps/>
        </w:rPr>
        <w:tab/>
      </w:r>
      <w:r w:rsidRPr="00B07220">
        <w:rPr>
          <w:b/>
          <w:caps/>
        </w:rPr>
        <w:tab/>
        <w:t>poznámka</w:t>
      </w:r>
    </w:p>
    <w:p w:rsidR="00D344E0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 xml:space="preserve">Loď </w:t>
      </w:r>
      <w:proofErr w:type="spellStart"/>
      <w:r w:rsidRPr="00B07220">
        <w:t>Hullborn</w:t>
      </w:r>
      <w:proofErr w:type="spellEnd"/>
    </w:p>
    <w:p w:rsidR="00D344E0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 xml:space="preserve">Loď </w:t>
      </w:r>
      <w:proofErr w:type="spellStart"/>
      <w:r w:rsidRPr="00B07220">
        <w:t>Nordstar</w:t>
      </w:r>
      <w:proofErr w:type="spellEnd"/>
    </w:p>
    <w:p w:rsidR="00D344E0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 xml:space="preserve">Loď </w:t>
      </w:r>
      <w:proofErr w:type="spellStart"/>
      <w:r w:rsidRPr="00B07220">
        <w:t>Seanymph</w:t>
      </w:r>
      <w:proofErr w:type="spellEnd"/>
    </w:p>
    <w:p w:rsidR="00D344E0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 xml:space="preserve">Loď </w:t>
      </w:r>
      <w:proofErr w:type="spellStart"/>
      <w:r w:rsidRPr="00B07220">
        <w:t>Sportis</w:t>
      </w:r>
      <w:proofErr w:type="spellEnd"/>
    </w:p>
    <w:p w:rsidR="00D344E0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 xml:space="preserve">Loď </w:t>
      </w:r>
      <w:proofErr w:type="spellStart"/>
      <w:r w:rsidRPr="00B07220">
        <w:t>Aronet</w:t>
      </w:r>
      <w:proofErr w:type="spellEnd"/>
    </w:p>
    <w:p w:rsidR="00D344E0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>Plovoucí garáž</w:t>
      </w:r>
    </w:p>
    <w:p w:rsidR="00D344E0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>Plovoucí garáž</w:t>
      </w:r>
    </w:p>
    <w:p w:rsidR="00D344E0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>Ocel prám</w:t>
      </w:r>
    </w:p>
    <w:p w:rsidR="00D344E0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>Ocel prám</w:t>
      </w:r>
    </w:p>
    <w:p w:rsidR="00637A77" w:rsidRPr="00B07220" w:rsidRDefault="00D344E0" w:rsidP="00D344E0">
      <w:pPr>
        <w:numPr>
          <w:ilvl w:val="0"/>
          <w:numId w:val="28"/>
        </w:numPr>
        <w:spacing w:line="288" w:lineRule="auto"/>
        <w:jc w:val="both"/>
      </w:pPr>
      <w:r w:rsidRPr="00B07220">
        <w:t>Ocel prám velký</w:t>
      </w:r>
    </w:p>
    <w:p w:rsidR="000953D4" w:rsidRPr="00B07220" w:rsidRDefault="000953D4" w:rsidP="000953D4">
      <w:pPr>
        <w:pStyle w:val="AAA2Nadpis"/>
        <w:rPr>
          <w:u w:val="none"/>
        </w:rPr>
      </w:pPr>
      <w:bookmarkStart w:id="2" w:name="_Toc157648959"/>
      <w:bookmarkStart w:id="3" w:name="_Toc157926926"/>
      <w:r w:rsidRPr="00B07220">
        <w:rPr>
          <w:u w:val="none"/>
        </w:rPr>
        <w:t>5)</w:t>
      </w:r>
      <w:r w:rsidRPr="00B07220">
        <w:rPr>
          <w:u w:val="none"/>
        </w:rPr>
        <w:tab/>
        <w:t xml:space="preserve"> Vybavení vodního díla prostředky BOZ a PO</w:t>
      </w:r>
      <w:bookmarkEnd w:id="2"/>
      <w:bookmarkEnd w:id="3"/>
    </w:p>
    <w:p w:rsidR="00BA11E9" w:rsidRPr="00302764" w:rsidRDefault="000953D4" w:rsidP="00BA11E9">
      <w:pPr>
        <w:pStyle w:val="Zkladntext"/>
        <w:widowControl w:val="0"/>
        <w:numPr>
          <w:ilvl w:val="0"/>
          <w:numId w:val="25"/>
        </w:numPr>
        <w:spacing w:after="0" w:line="264" w:lineRule="auto"/>
        <w:jc w:val="both"/>
        <w:rPr>
          <w:rFonts w:cs="Arial"/>
          <w:szCs w:val="22"/>
        </w:rPr>
      </w:pPr>
      <w:r w:rsidRPr="00302764">
        <w:rPr>
          <w:rFonts w:cs="Arial"/>
          <w:b/>
          <w:szCs w:val="22"/>
        </w:rPr>
        <w:tab/>
        <w:t xml:space="preserve">BOZ : </w:t>
      </w:r>
      <w:r w:rsidRPr="00302764">
        <w:rPr>
          <w:rFonts w:cs="Arial"/>
          <w:szCs w:val="22"/>
        </w:rPr>
        <w:t xml:space="preserve">Pracoviště musí být vybaveno prostředky první pomoci, nezbytnými prostředky OOPP dle nařízení vlády České republiky – číslo 495/2001 Sb. a směrnice </w:t>
      </w:r>
      <w:proofErr w:type="spellStart"/>
      <w:r w:rsidR="00BA11E9" w:rsidRPr="00302764">
        <w:rPr>
          <w:rFonts w:cs="Arial"/>
          <w:szCs w:val="22"/>
        </w:rPr>
        <w:t>Směrnice</w:t>
      </w:r>
      <w:proofErr w:type="spellEnd"/>
      <w:r w:rsidR="00BA11E9" w:rsidRPr="00302764">
        <w:rPr>
          <w:rFonts w:cs="Arial"/>
          <w:szCs w:val="22"/>
        </w:rPr>
        <w:t xml:space="preserve"> GŘ 9/2007, Poskytování OOPP na základě vyhodnocených rizik</w:t>
      </w:r>
    </w:p>
    <w:p w:rsidR="000953D4" w:rsidRPr="00302764" w:rsidRDefault="000953D4" w:rsidP="00302764">
      <w:pPr>
        <w:pStyle w:val="Zkladntextodsazen"/>
        <w:spacing w:before="120" w:after="120" w:line="240" w:lineRule="auto"/>
        <w:ind w:left="709" w:firstLine="0"/>
        <w:rPr>
          <w:rFonts w:cs="Arial"/>
          <w:szCs w:val="22"/>
        </w:rPr>
      </w:pPr>
      <w:r w:rsidRPr="00302764">
        <w:rPr>
          <w:rFonts w:cs="Arial"/>
          <w:szCs w:val="22"/>
        </w:rPr>
        <w:t xml:space="preserve">Pro speciální práce je objekt vybaven příslušnými pracovními ochrannými pomůckami (přilby, záchranné vesty, rybářské </w:t>
      </w:r>
      <w:proofErr w:type="spellStart"/>
      <w:r w:rsidRPr="00302764">
        <w:rPr>
          <w:rFonts w:cs="Arial"/>
          <w:szCs w:val="22"/>
        </w:rPr>
        <w:t>holinky</w:t>
      </w:r>
      <w:proofErr w:type="spellEnd"/>
      <w:r w:rsidRPr="00302764">
        <w:rPr>
          <w:rFonts w:cs="Arial"/>
          <w:szCs w:val="22"/>
        </w:rPr>
        <w:t xml:space="preserve">, lana, apod.), které se vydávají při provádění těchto prací. </w:t>
      </w:r>
    </w:p>
    <w:p w:rsidR="000953D4" w:rsidRPr="00B07220" w:rsidRDefault="000953D4" w:rsidP="000953D4">
      <w:pPr>
        <w:rPr>
          <w:szCs w:val="22"/>
        </w:rPr>
      </w:pPr>
    </w:p>
    <w:p w:rsidR="000953D4" w:rsidRPr="00B07220" w:rsidRDefault="000953D4" w:rsidP="00302764">
      <w:pPr>
        <w:numPr>
          <w:ilvl w:val="0"/>
          <w:numId w:val="25"/>
        </w:numPr>
        <w:jc w:val="both"/>
        <w:rPr>
          <w:b/>
          <w:szCs w:val="22"/>
        </w:rPr>
      </w:pPr>
      <w:r w:rsidRPr="00B07220">
        <w:rPr>
          <w:b/>
          <w:szCs w:val="22"/>
        </w:rPr>
        <w:t xml:space="preserve">PO : </w:t>
      </w:r>
      <w:r w:rsidRPr="00B07220">
        <w:rPr>
          <w:szCs w:val="22"/>
        </w:rPr>
        <w:t xml:space="preserve">Voda pro požární zásah je zajištěna stálou zásobou vody v nádrži s možností příjezdu a čerpání požární technikou. Pro možnost prvotního požárního zásahu je rozmístěno </w:t>
      </w:r>
      <w:r w:rsidRPr="00B07220">
        <w:rPr>
          <w:b/>
          <w:szCs w:val="22"/>
        </w:rPr>
        <w:t>celkem 7 ručních hasicích přístrojů</w:t>
      </w:r>
      <w:r w:rsidR="00B07220" w:rsidRPr="00B07220">
        <w:rPr>
          <w:szCs w:val="22"/>
        </w:rPr>
        <w:t>. Uvnitř provozního objektu je umístěn hydrant.</w:t>
      </w:r>
    </w:p>
    <w:p w:rsidR="00D344E0" w:rsidRPr="00B07220" w:rsidRDefault="00D344E0" w:rsidP="00302764">
      <w:pPr>
        <w:jc w:val="both"/>
        <w:rPr>
          <w:b/>
          <w:szCs w:val="22"/>
        </w:rPr>
      </w:pPr>
    </w:p>
    <w:p w:rsidR="00BA11E9" w:rsidRPr="00B07220" w:rsidRDefault="00BA11E9" w:rsidP="00BA11E9">
      <w:pPr>
        <w:pStyle w:val="AAA2Nadpis"/>
        <w:rPr>
          <w:i/>
          <w:u w:val="none"/>
        </w:rPr>
      </w:pPr>
      <w:bookmarkStart w:id="4" w:name="_Toc157648960"/>
      <w:bookmarkStart w:id="5" w:name="_Toc157926927"/>
      <w:r w:rsidRPr="00B07220">
        <w:rPr>
          <w:u w:val="none"/>
        </w:rPr>
        <w:t>6)</w:t>
      </w:r>
      <w:r w:rsidRPr="00B07220">
        <w:rPr>
          <w:u w:val="none"/>
        </w:rPr>
        <w:tab/>
        <w:t xml:space="preserve"> Skladování PHM, zneškodňování odpadů</w:t>
      </w:r>
      <w:bookmarkEnd w:id="4"/>
      <w:bookmarkEnd w:id="5"/>
    </w:p>
    <w:p w:rsidR="00BA11E9" w:rsidRPr="00B07220" w:rsidRDefault="00BA11E9" w:rsidP="00E4482F">
      <w:pPr>
        <w:spacing w:line="264" w:lineRule="auto"/>
        <w:jc w:val="both"/>
        <w:rPr>
          <w:szCs w:val="22"/>
        </w:rPr>
      </w:pPr>
      <w:r w:rsidRPr="00B07220">
        <w:rPr>
          <w:szCs w:val="22"/>
        </w:rPr>
        <w:t>Skladování PHM a maziv, nezbytných pro provoz mechanizmů na VD (motorová pila, křovinořez</w:t>
      </w:r>
      <w:r w:rsidR="00732E3B" w:rsidRPr="00B07220">
        <w:rPr>
          <w:szCs w:val="22"/>
        </w:rPr>
        <w:t>y</w:t>
      </w:r>
      <w:r w:rsidRPr="00B07220">
        <w:rPr>
          <w:szCs w:val="22"/>
        </w:rPr>
        <w:t>, lodní motor</w:t>
      </w:r>
      <w:r w:rsidR="00732E3B" w:rsidRPr="00B07220">
        <w:rPr>
          <w:szCs w:val="22"/>
        </w:rPr>
        <w:t>y, malotraktor,</w:t>
      </w:r>
      <w:r w:rsidRPr="00B07220">
        <w:rPr>
          <w:szCs w:val="22"/>
        </w:rPr>
        <w:t xml:space="preserve"> </w:t>
      </w:r>
      <w:r w:rsidR="009854B0" w:rsidRPr="00B07220">
        <w:rPr>
          <w:szCs w:val="22"/>
        </w:rPr>
        <w:t xml:space="preserve">elektrocentrála, </w:t>
      </w:r>
      <w:r w:rsidRPr="00B07220">
        <w:rPr>
          <w:szCs w:val="22"/>
        </w:rPr>
        <w:t>apod.) je nutné pouze pro okamžitou spotřebu. Z tohoto důvodu jsou PHM uloženy v nerozbitných obalech ve skladu v množství 40 l na jedno stání pro os</w:t>
      </w:r>
      <w:r w:rsidR="00D344E0" w:rsidRPr="00B07220">
        <w:rPr>
          <w:szCs w:val="22"/>
        </w:rPr>
        <w:t>obní</w:t>
      </w:r>
      <w:r w:rsidRPr="00B07220">
        <w:rPr>
          <w:szCs w:val="22"/>
        </w:rPr>
        <w:t xml:space="preserve"> vozidl</w:t>
      </w:r>
      <w:r w:rsidR="00732E3B" w:rsidRPr="00B07220">
        <w:rPr>
          <w:szCs w:val="22"/>
        </w:rPr>
        <w:t>o</w:t>
      </w:r>
      <w:r w:rsidRPr="00B07220">
        <w:rPr>
          <w:szCs w:val="22"/>
        </w:rPr>
        <w:t xml:space="preserve">, </w:t>
      </w:r>
      <w:r w:rsidR="00732E3B" w:rsidRPr="00B07220">
        <w:rPr>
          <w:szCs w:val="22"/>
        </w:rPr>
        <w:t>4</w:t>
      </w:r>
      <w:r w:rsidRPr="00B07220">
        <w:rPr>
          <w:szCs w:val="22"/>
        </w:rPr>
        <w:t xml:space="preserve">0 l na jedno stání pro </w:t>
      </w:r>
      <w:r w:rsidR="00732E3B" w:rsidRPr="00B07220">
        <w:rPr>
          <w:szCs w:val="22"/>
        </w:rPr>
        <w:t>malotraktor</w:t>
      </w:r>
      <w:r w:rsidRPr="00B07220">
        <w:rPr>
          <w:szCs w:val="22"/>
        </w:rPr>
        <w:t xml:space="preserve">. V prostoru jednoho stání smí být max. </w:t>
      </w:r>
      <w:r w:rsidR="00732E3B" w:rsidRPr="00B07220">
        <w:rPr>
          <w:szCs w:val="22"/>
        </w:rPr>
        <w:t>2</w:t>
      </w:r>
      <w:r w:rsidRPr="00B07220">
        <w:rPr>
          <w:szCs w:val="22"/>
        </w:rPr>
        <w:t>0 l motorových olejů. Při skladování je nutno dodržovat ČSN 65</w:t>
      </w:r>
      <w:r w:rsidR="00A80DBA">
        <w:rPr>
          <w:szCs w:val="22"/>
        </w:rPr>
        <w:t xml:space="preserve"> </w:t>
      </w:r>
      <w:r w:rsidRPr="00B07220">
        <w:rPr>
          <w:szCs w:val="22"/>
        </w:rPr>
        <w:t>0201 (Hořlavé kapaliny).</w:t>
      </w:r>
      <w:r w:rsidR="00EB1A38" w:rsidRPr="00B07220">
        <w:rPr>
          <w:szCs w:val="22"/>
        </w:rPr>
        <w:t xml:space="preserve"> </w:t>
      </w:r>
      <w:r w:rsidR="00732E3B" w:rsidRPr="00B07220">
        <w:rPr>
          <w:szCs w:val="22"/>
        </w:rPr>
        <w:t>Kanystry jsou z bezpečnostních důvodů uloženy v plastové vaně</w:t>
      </w:r>
    </w:p>
    <w:p w:rsidR="00BA11E9" w:rsidRPr="00B07220" w:rsidRDefault="00BA11E9" w:rsidP="00E4482F">
      <w:pPr>
        <w:spacing w:line="264" w:lineRule="auto"/>
        <w:jc w:val="both"/>
        <w:rPr>
          <w:szCs w:val="22"/>
        </w:rPr>
      </w:pPr>
      <w:r w:rsidRPr="00B07220">
        <w:rPr>
          <w:szCs w:val="22"/>
        </w:rPr>
        <w:t xml:space="preserve">Likvidace odpadů je </w:t>
      </w:r>
      <w:r w:rsidR="00B07220" w:rsidRPr="00B07220">
        <w:rPr>
          <w:szCs w:val="22"/>
        </w:rPr>
        <w:t xml:space="preserve">smluvně </w:t>
      </w:r>
      <w:r w:rsidRPr="00B07220">
        <w:rPr>
          <w:szCs w:val="22"/>
        </w:rPr>
        <w:t>zajištěna</w:t>
      </w:r>
      <w:r w:rsidR="00B07220" w:rsidRPr="00B07220">
        <w:rPr>
          <w:szCs w:val="22"/>
        </w:rPr>
        <w:t xml:space="preserve"> přes oprávněnou firmou. </w:t>
      </w:r>
      <w:r w:rsidR="00D169E9" w:rsidRPr="00B07220">
        <w:rPr>
          <w:szCs w:val="22"/>
        </w:rPr>
        <w:t xml:space="preserve"> </w:t>
      </w:r>
    </w:p>
    <w:p w:rsidR="00BA11E9" w:rsidRPr="00B07220" w:rsidRDefault="00BA11E9" w:rsidP="00D11B48">
      <w:pPr>
        <w:spacing w:line="288" w:lineRule="auto"/>
      </w:pPr>
    </w:p>
    <w:p w:rsidR="00D11B48" w:rsidRPr="00B07220" w:rsidRDefault="00BA11E9" w:rsidP="00D11B48">
      <w:pPr>
        <w:spacing w:line="288" w:lineRule="auto"/>
        <w:rPr>
          <w:b/>
          <w:caps/>
        </w:rPr>
      </w:pPr>
      <w:r w:rsidRPr="00B07220">
        <w:rPr>
          <w:b/>
          <w:caps/>
        </w:rPr>
        <w:t>7</w:t>
      </w:r>
      <w:r w:rsidR="00D11B48" w:rsidRPr="00B07220">
        <w:rPr>
          <w:b/>
          <w:caps/>
        </w:rPr>
        <w:t>)</w:t>
      </w:r>
      <w:r w:rsidR="00D11B48" w:rsidRPr="00B07220">
        <w:rPr>
          <w:b/>
          <w:caps/>
        </w:rPr>
        <w:tab/>
        <w:t>prostředky pro likvidaci případných havárii</w:t>
      </w:r>
    </w:p>
    <w:p w:rsidR="00512AD4" w:rsidRPr="00B07220" w:rsidRDefault="00512AD4" w:rsidP="00D11B48">
      <w:pPr>
        <w:spacing w:line="288" w:lineRule="auto"/>
        <w:ind w:left="1065"/>
        <w:jc w:val="both"/>
      </w:pPr>
    </w:p>
    <w:p w:rsidR="00D11B48" w:rsidRPr="00B07220" w:rsidRDefault="00E4482F" w:rsidP="00D11B48">
      <w:pPr>
        <w:numPr>
          <w:ilvl w:val="0"/>
          <w:numId w:val="20"/>
        </w:numPr>
        <w:spacing w:line="288" w:lineRule="auto"/>
        <w:jc w:val="both"/>
        <w:rPr>
          <w:szCs w:val="22"/>
        </w:rPr>
      </w:pPr>
      <w:r w:rsidRPr="00B07220">
        <w:rPr>
          <w:szCs w:val="22"/>
        </w:rPr>
        <w:t>Havarijní souprava</w:t>
      </w:r>
    </w:p>
    <w:p w:rsidR="00D11B48" w:rsidRPr="00B07220" w:rsidRDefault="00D11B48" w:rsidP="00D11B48">
      <w:pPr>
        <w:numPr>
          <w:ilvl w:val="0"/>
          <w:numId w:val="20"/>
        </w:numPr>
        <w:spacing w:line="288" w:lineRule="auto"/>
        <w:jc w:val="both"/>
        <w:rPr>
          <w:szCs w:val="22"/>
        </w:rPr>
      </w:pPr>
      <w:r w:rsidRPr="00B07220">
        <w:rPr>
          <w:szCs w:val="22"/>
        </w:rPr>
        <w:t>plavidla</w:t>
      </w:r>
    </w:p>
    <w:p w:rsidR="00E4482F" w:rsidRPr="00B07220" w:rsidRDefault="00E4482F" w:rsidP="00D11B48">
      <w:pPr>
        <w:numPr>
          <w:ilvl w:val="0"/>
          <w:numId w:val="20"/>
        </w:numPr>
        <w:spacing w:line="288" w:lineRule="auto"/>
        <w:jc w:val="both"/>
      </w:pPr>
      <w:r w:rsidRPr="00B07220">
        <w:rPr>
          <w:szCs w:val="22"/>
        </w:rPr>
        <w:t xml:space="preserve">geotextilie </w:t>
      </w:r>
    </w:p>
    <w:p w:rsidR="00D11B48" w:rsidRPr="00B07220" w:rsidRDefault="00D11B48" w:rsidP="00D11B48">
      <w:pPr>
        <w:numPr>
          <w:ilvl w:val="0"/>
          <w:numId w:val="20"/>
        </w:numPr>
        <w:spacing w:line="288" w:lineRule="auto"/>
        <w:jc w:val="both"/>
      </w:pPr>
      <w:proofErr w:type="spellStart"/>
      <w:r w:rsidRPr="00B07220">
        <w:rPr>
          <w:szCs w:val="22"/>
        </w:rPr>
        <w:t>Sorbční</w:t>
      </w:r>
      <w:proofErr w:type="spellEnd"/>
      <w:r w:rsidRPr="00B07220">
        <w:rPr>
          <w:szCs w:val="22"/>
        </w:rPr>
        <w:t xml:space="preserve"> látky</w:t>
      </w:r>
    </w:p>
    <w:p w:rsidR="00D169E9" w:rsidRPr="00B07220" w:rsidRDefault="00D169E9" w:rsidP="00D11B48">
      <w:pPr>
        <w:numPr>
          <w:ilvl w:val="0"/>
          <w:numId w:val="20"/>
        </w:numPr>
        <w:spacing w:line="288" w:lineRule="auto"/>
        <w:jc w:val="both"/>
      </w:pPr>
      <w:r w:rsidRPr="00B07220">
        <w:rPr>
          <w:szCs w:val="22"/>
        </w:rPr>
        <w:t>Norná stěna</w:t>
      </w:r>
    </w:p>
    <w:p w:rsidR="00D169E9" w:rsidRPr="00B07220" w:rsidRDefault="00D169E9" w:rsidP="00D11B48">
      <w:pPr>
        <w:numPr>
          <w:ilvl w:val="0"/>
          <w:numId w:val="20"/>
        </w:numPr>
        <w:spacing w:line="288" w:lineRule="auto"/>
        <w:jc w:val="both"/>
      </w:pPr>
      <w:r w:rsidRPr="00B07220">
        <w:rPr>
          <w:szCs w:val="22"/>
        </w:rPr>
        <w:t>Zajišťovací postroj</w:t>
      </w:r>
      <w:r w:rsidR="009854B0" w:rsidRPr="00B07220">
        <w:rPr>
          <w:szCs w:val="22"/>
        </w:rPr>
        <w:t>.</w:t>
      </w:r>
    </w:p>
    <w:p w:rsidR="00302764" w:rsidRDefault="00302764" w:rsidP="00D11B48">
      <w:pPr>
        <w:spacing w:line="288" w:lineRule="auto"/>
        <w:jc w:val="both"/>
      </w:pPr>
    </w:p>
    <w:p w:rsidR="00637A77" w:rsidRPr="00B07220" w:rsidRDefault="00637A77" w:rsidP="00D11B48">
      <w:pPr>
        <w:spacing w:line="288" w:lineRule="auto"/>
        <w:jc w:val="both"/>
      </w:pPr>
      <w:r w:rsidRPr="00B07220">
        <w:t xml:space="preserve">Poznámka: K veškerému vybavení vodního díla </w:t>
      </w:r>
      <w:r w:rsidR="00D344E0" w:rsidRPr="00B07220">
        <w:t>2</w:t>
      </w:r>
      <w:r w:rsidRPr="00B07220">
        <w:t xml:space="preserve"> – </w:t>
      </w:r>
      <w:r w:rsidR="00E4482F" w:rsidRPr="00B07220">
        <w:t>4</w:t>
      </w:r>
      <w:r w:rsidRPr="00B07220">
        <w:t xml:space="preserve"> jsou k dispozici návody pro provoz, kontrolu a údržbu. Tato dokumentace je tzv. povinná a je uložena na vodním díle v</w:t>
      </w:r>
      <w:r w:rsidR="00B07220" w:rsidRPr="00B07220">
        <w:t> místnosti archivu</w:t>
      </w:r>
      <w:r w:rsidRPr="00B07220">
        <w:t>.</w:t>
      </w:r>
    </w:p>
    <w:sectPr w:rsidR="00637A77" w:rsidRPr="00B07220" w:rsidSect="00A37E8C">
      <w:headerReference w:type="default" r:id="rId7"/>
      <w:pgSz w:w="11906" w:h="16838"/>
      <w:pgMar w:top="1418" w:right="96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0A3A" w:rsidRDefault="000B0A3A">
      <w:r>
        <w:separator/>
      </w:r>
    </w:p>
  </w:endnote>
  <w:endnote w:type="continuationSeparator" w:id="0">
    <w:p w:rsidR="000B0A3A" w:rsidRDefault="000B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0A3A" w:rsidRDefault="000B0A3A">
      <w:r>
        <w:separator/>
      </w:r>
    </w:p>
  </w:footnote>
  <w:footnote w:type="continuationSeparator" w:id="0">
    <w:p w:rsidR="000B0A3A" w:rsidRDefault="000B0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4C30" w:rsidRPr="00302764" w:rsidRDefault="008216EC" w:rsidP="008216EC">
    <w:pPr>
      <w:pStyle w:val="Zhlav"/>
      <w:ind w:right="-170"/>
      <w:jc w:val="center"/>
      <w:rPr>
        <w:rFonts w:cs="Arial"/>
        <w:b/>
        <w:i/>
        <w:sz w:val="18"/>
        <w:szCs w:val="18"/>
      </w:rPr>
    </w:pPr>
    <w:r w:rsidRPr="00302764">
      <w:rPr>
        <w:rFonts w:cs="Arial"/>
        <w:b/>
        <w:bCs/>
        <w:i/>
        <w:iCs/>
        <w:sz w:val="18"/>
        <w:szCs w:val="18"/>
      </w:rPr>
      <w:t xml:space="preserve">Provozní řád pro vodní dílo Hněvkovice, Vltava , ř.km. 210,390, </w:t>
    </w:r>
    <w:r w:rsidR="000943A2" w:rsidRPr="00302764">
      <w:rPr>
        <w:rFonts w:cs="Arial"/>
        <w:b/>
        <w:bCs/>
        <w:i/>
        <w:iCs/>
        <w:sz w:val="18"/>
        <w:szCs w:val="18"/>
      </w:rPr>
      <w:t>správní</w:t>
    </w:r>
    <w:r w:rsidRPr="00302764">
      <w:rPr>
        <w:rFonts w:cs="Arial"/>
        <w:b/>
        <w:bCs/>
        <w:i/>
        <w:iCs/>
        <w:sz w:val="18"/>
        <w:szCs w:val="18"/>
      </w:rPr>
      <w:t xml:space="preserve"> příloha č. </w:t>
    </w:r>
    <w:r w:rsidR="00A01E29" w:rsidRPr="00302764">
      <w:rPr>
        <w:rFonts w:cs="Arial"/>
        <w:b/>
        <w:bCs/>
        <w:i/>
        <w:iCs/>
        <w:sz w:val="18"/>
        <w:szCs w:val="18"/>
      </w:rPr>
      <w:t>4</w:t>
    </w:r>
    <w:r w:rsidRPr="00302764">
      <w:rPr>
        <w:rFonts w:cs="Arial"/>
        <w:b/>
        <w:bCs/>
        <w:i/>
        <w:iCs/>
        <w:sz w:val="18"/>
        <w:szCs w:val="18"/>
      </w:rPr>
      <w:t xml:space="preserve"> </w:t>
    </w:r>
    <w:r w:rsidR="004D4C30" w:rsidRPr="00302764">
      <w:rPr>
        <w:rFonts w:cs="Arial"/>
        <w:b/>
        <w:i/>
        <w:sz w:val="18"/>
        <w:szCs w:val="18"/>
      </w:rPr>
      <w:t xml:space="preserve">– </w:t>
    </w:r>
    <w:r w:rsidR="003E75FB" w:rsidRPr="00302764">
      <w:rPr>
        <w:rFonts w:cs="Arial"/>
        <w:b/>
        <w:i/>
        <w:sz w:val="18"/>
        <w:szCs w:val="18"/>
      </w:rPr>
      <w:t>Vybavení vodního díla</w:t>
    </w:r>
  </w:p>
  <w:p w:rsidR="00E43CAA" w:rsidRPr="00A37E8C" w:rsidRDefault="00E43CAA" w:rsidP="00A37E8C">
    <w:pPr>
      <w:pStyle w:val="Zhlav"/>
      <w:jc w:val="center"/>
      <w:rPr>
        <w:rFonts w:ascii="Times New Roman" w:hAnsi="Times New Roman"/>
        <w:b/>
        <w:i/>
        <w:sz w:val="18"/>
      </w:rPr>
    </w:pPr>
  </w:p>
  <w:p w:rsidR="004D4C30" w:rsidRDefault="004D4C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188A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33F2785"/>
    <w:multiLevelType w:val="hybridMultilevel"/>
    <w:tmpl w:val="206E714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F013C"/>
    <w:multiLevelType w:val="hybridMultilevel"/>
    <w:tmpl w:val="FCD63A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E2BF1"/>
    <w:multiLevelType w:val="hybridMultilevel"/>
    <w:tmpl w:val="0EF04FC0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64B01D5"/>
    <w:multiLevelType w:val="multilevel"/>
    <w:tmpl w:val="16F04614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19CD0CA5"/>
    <w:multiLevelType w:val="hybridMultilevel"/>
    <w:tmpl w:val="A2B4567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66299"/>
    <w:multiLevelType w:val="multilevel"/>
    <w:tmpl w:val="9BE2C6D4"/>
    <w:lvl w:ilvl="0">
      <w:start w:val="1"/>
      <w:numFmt w:val="decimal"/>
      <w:pStyle w:val="JMR-O-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F4261D8"/>
    <w:multiLevelType w:val="hybridMultilevel"/>
    <w:tmpl w:val="EEC6E1A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53175"/>
    <w:multiLevelType w:val="hybridMultilevel"/>
    <w:tmpl w:val="0F56A6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46B30"/>
    <w:multiLevelType w:val="hybridMultilevel"/>
    <w:tmpl w:val="D4348F22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2E437E66"/>
    <w:multiLevelType w:val="hybridMultilevel"/>
    <w:tmpl w:val="93BC2E6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D74D1"/>
    <w:multiLevelType w:val="hybridMultilevel"/>
    <w:tmpl w:val="89EA4E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66E0B"/>
    <w:multiLevelType w:val="hybridMultilevel"/>
    <w:tmpl w:val="F2984C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3406C"/>
    <w:multiLevelType w:val="hybridMultilevel"/>
    <w:tmpl w:val="E8A47112"/>
    <w:lvl w:ilvl="0" w:tplc="29B69244">
      <w:start w:val="158"/>
      <w:numFmt w:val="decimal"/>
      <w:lvlText w:val="%1"/>
      <w:lvlJc w:val="left"/>
      <w:pPr>
        <w:tabs>
          <w:tab w:val="num" w:pos="4534"/>
        </w:tabs>
        <w:ind w:left="4534" w:hanging="3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</w:lvl>
  </w:abstractNum>
  <w:abstractNum w:abstractNumId="15" w15:restartNumberingAfterBreak="0">
    <w:nsid w:val="37100CF1"/>
    <w:multiLevelType w:val="multilevel"/>
    <w:tmpl w:val="3786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AC6FEF"/>
    <w:multiLevelType w:val="hybridMultilevel"/>
    <w:tmpl w:val="F3F6BD1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43C23"/>
    <w:multiLevelType w:val="hybridMultilevel"/>
    <w:tmpl w:val="339C4C50"/>
    <w:lvl w:ilvl="0" w:tplc="7E782642">
      <w:start w:val="8"/>
      <w:numFmt w:val="bullet"/>
      <w:lvlText w:val="–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8" w15:restartNumberingAfterBreak="0">
    <w:nsid w:val="3BA8494D"/>
    <w:multiLevelType w:val="hybridMultilevel"/>
    <w:tmpl w:val="5636D8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64162"/>
    <w:multiLevelType w:val="hybridMultilevel"/>
    <w:tmpl w:val="03AC21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60222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9934F68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5DF706C9"/>
    <w:multiLevelType w:val="hybridMultilevel"/>
    <w:tmpl w:val="F61EA02C"/>
    <w:lvl w:ilvl="0" w:tplc="D38C3D9C">
      <w:start w:val="5"/>
      <w:numFmt w:val="bullet"/>
      <w:lvlText w:val="–"/>
      <w:lvlJc w:val="left"/>
      <w:pPr>
        <w:ind w:left="3195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3" w15:restartNumberingAfterBreak="0">
    <w:nsid w:val="641B3837"/>
    <w:multiLevelType w:val="hybridMultilevel"/>
    <w:tmpl w:val="C24EB532"/>
    <w:lvl w:ilvl="0" w:tplc="239462C0">
      <w:start w:val="8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4" w15:restartNumberingAfterBreak="0">
    <w:nsid w:val="68125A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3240E78"/>
    <w:multiLevelType w:val="hybridMultilevel"/>
    <w:tmpl w:val="77906B6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D3456"/>
    <w:multiLevelType w:val="singleLevel"/>
    <w:tmpl w:val="182827AA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5"/>
  </w:num>
  <w:num w:numId="2">
    <w:abstractNumId w:val="25"/>
  </w:num>
  <w:num w:numId="3">
    <w:abstractNumId w:val="11"/>
  </w:num>
  <w:num w:numId="4">
    <w:abstractNumId w:val="8"/>
  </w:num>
  <w:num w:numId="5">
    <w:abstractNumId w:val="4"/>
  </w:num>
  <w:num w:numId="6">
    <w:abstractNumId w:val="1"/>
    <w:lvlOverride w:ilvl="0">
      <w:lvl w:ilvl="0">
        <w:start w:val="102"/>
        <w:numFmt w:val="bullet"/>
        <w:lvlText w:val="-"/>
        <w:legacy w:legacy="1" w:legacySpace="0" w:legacyIndent="705"/>
        <w:lvlJc w:val="left"/>
        <w:pPr>
          <w:ind w:left="705" w:hanging="705"/>
        </w:pPr>
      </w:lvl>
    </w:lvlOverride>
  </w:num>
  <w:num w:numId="7">
    <w:abstractNumId w:val="0"/>
  </w:num>
  <w:num w:numId="8">
    <w:abstractNumId w:val="21"/>
  </w:num>
  <w:num w:numId="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10">
    <w:abstractNumId w:val="20"/>
  </w:num>
  <w:num w:numId="11">
    <w:abstractNumId w:val="26"/>
  </w:num>
  <w:num w:numId="12">
    <w:abstractNumId w:val="14"/>
  </w:num>
  <w:num w:numId="13">
    <w:abstractNumId w:val="23"/>
  </w:num>
  <w:num w:numId="14">
    <w:abstractNumId w:val="17"/>
  </w:num>
  <w:num w:numId="15">
    <w:abstractNumId w:val="6"/>
  </w:num>
  <w:num w:numId="16">
    <w:abstractNumId w:val="22"/>
  </w:num>
  <w:num w:numId="17">
    <w:abstractNumId w:val="15"/>
  </w:num>
  <w:num w:numId="18">
    <w:abstractNumId w:val="16"/>
  </w:num>
  <w:num w:numId="19">
    <w:abstractNumId w:val="12"/>
  </w:num>
  <w:num w:numId="20">
    <w:abstractNumId w:val="2"/>
  </w:num>
  <w:num w:numId="21">
    <w:abstractNumId w:val="10"/>
  </w:num>
  <w:num w:numId="22">
    <w:abstractNumId w:val="3"/>
  </w:num>
  <w:num w:numId="23">
    <w:abstractNumId w:val="2"/>
  </w:num>
  <w:num w:numId="24">
    <w:abstractNumId w:val="24"/>
  </w:num>
  <w:num w:numId="25">
    <w:abstractNumId w:val="18"/>
  </w:num>
  <w:num w:numId="26">
    <w:abstractNumId w:val="19"/>
  </w:num>
  <w:num w:numId="27">
    <w:abstractNumId w:val="13"/>
  </w:num>
  <w:num w:numId="28">
    <w:abstractNumId w:val="9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6E40"/>
    <w:rsid w:val="00001E44"/>
    <w:rsid w:val="00016B1A"/>
    <w:rsid w:val="0004111E"/>
    <w:rsid w:val="00076E40"/>
    <w:rsid w:val="000943A2"/>
    <w:rsid w:val="000953D4"/>
    <w:rsid w:val="000B06DD"/>
    <w:rsid w:val="000B0A3A"/>
    <w:rsid w:val="000B6C46"/>
    <w:rsid w:val="000E7A0B"/>
    <w:rsid w:val="000F66B5"/>
    <w:rsid w:val="00132E0C"/>
    <w:rsid w:val="001362D6"/>
    <w:rsid w:val="00156268"/>
    <w:rsid w:val="001625D5"/>
    <w:rsid w:val="00174161"/>
    <w:rsid w:val="00183714"/>
    <w:rsid w:val="0020220C"/>
    <w:rsid w:val="00226C03"/>
    <w:rsid w:val="002334A0"/>
    <w:rsid w:val="0026573E"/>
    <w:rsid w:val="00270983"/>
    <w:rsid w:val="002A07B5"/>
    <w:rsid w:val="002D75CE"/>
    <w:rsid w:val="002F63EE"/>
    <w:rsid w:val="002F6C60"/>
    <w:rsid w:val="00300930"/>
    <w:rsid w:val="00302764"/>
    <w:rsid w:val="0030693C"/>
    <w:rsid w:val="0031410B"/>
    <w:rsid w:val="0032536E"/>
    <w:rsid w:val="00342F8C"/>
    <w:rsid w:val="00352375"/>
    <w:rsid w:val="0036136E"/>
    <w:rsid w:val="00372428"/>
    <w:rsid w:val="00395D75"/>
    <w:rsid w:val="003B79AD"/>
    <w:rsid w:val="003C63DB"/>
    <w:rsid w:val="003C7DC2"/>
    <w:rsid w:val="003E75FB"/>
    <w:rsid w:val="004021BB"/>
    <w:rsid w:val="00404A3E"/>
    <w:rsid w:val="00413F06"/>
    <w:rsid w:val="00415B2C"/>
    <w:rsid w:val="00420C47"/>
    <w:rsid w:val="004215F6"/>
    <w:rsid w:val="00421FD9"/>
    <w:rsid w:val="00432B55"/>
    <w:rsid w:val="00443759"/>
    <w:rsid w:val="00477A94"/>
    <w:rsid w:val="004A21C7"/>
    <w:rsid w:val="004A49C7"/>
    <w:rsid w:val="004A4B23"/>
    <w:rsid w:val="004C1BA1"/>
    <w:rsid w:val="004D41E6"/>
    <w:rsid w:val="004D4C30"/>
    <w:rsid w:val="004E0567"/>
    <w:rsid w:val="004F3357"/>
    <w:rsid w:val="00505673"/>
    <w:rsid w:val="00512AD4"/>
    <w:rsid w:val="00526A43"/>
    <w:rsid w:val="00530C26"/>
    <w:rsid w:val="0053417A"/>
    <w:rsid w:val="005668C1"/>
    <w:rsid w:val="00572C5B"/>
    <w:rsid w:val="0057379C"/>
    <w:rsid w:val="005B2ECF"/>
    <w:rsid w:val="005C402F"/>
    <w:rsid w:val="005C6625"/>
    <w:rsid w:val="005E600F"/>
    <w:rsid w:val="00621205"/>
    <w:rsid w:val="006222F5"/>
    <w:rsid w:val="00627815"/>
    <w:rsid w:val="00637A77"/>
    <w:rsid w:val="006570D9"/>
    <w:rsid w:val="0069022D"/>
    <w:rsid w:val="006909C2"/>
    <w:rsid w:val="006A4803"/>
    <w:rsid w:val="006B0D0D"/>
    <w:rsid w:val="006B6601"/>
    <w:rsid w:val="006C59F6"/>
    <w:rsid w:val="006F3472"/>
    <w:rsid w:val="00720EB8"/>
    <w:rsid w:val="00732E3B"/>
    <w:rsid w:val="007417ED"/>
    <w:rsid w:val="00757A54"/>
    <w:rsid w:val="007618F8"/>
    <w:rsid w:val="007710FD"/>
    <w:rsid w:val="007851A1"/>
    <w:rsid w:val="007C7B55"/>
    <w:rsid w:val="007D0E13"/>
    <w:rsid w:val="007E4FF5"/>
    <w:rsid w:val="0080784C"/>
    <w:rsid w:val="008216EC"/>
    <w:rsid w:val="00845DE8"/>
    <w:rsid w:val="008671C7"/>
    <w:rsid w:val="00872BC3"/>
    <w:rsid w:val="00880276"/>
    <w:rsid w:val="00886928"/>
    <w:rsid w:val="00897100"/>
    <w:rsid w:val="008E4A23"/>
    <w:rsid w:val="008F3E37"/>
    <w:rsid w:val="0090649B"/>
    <w:rsid w:val="00975643"/>
    <w:rsid w:val="009854B0"/>
    <w:rsid w:val="00990E9D"/>
    <w:rsid w:val="009B27FD"/>
    <w:rsid w:val="009C225B"/>
    <w:rsid w:val="009D040E"/>
    <w:rsid w:val="009E7E87"/>
    <w:rsid w:val="00A01E29"/>
    <w:rsid w:val="00A02465"/>
    <w:rsid w:val="00A050EE"/>
    <w:rsid w:val="00A1154A"/>
    <w:rsid w:val="00A1397D"/>
    <w:rsid w:val="00A37E8C"/>
    <w:rsid w:val="00A404EF"/>
    <w:rsid w:val="00A626E7"/>
    <w:rsid w:val="00A64447"/>
    <w:rsid w:val="00A7221A"/>
    <w:rsid w:val="00A80DBA"/>
    <w:rsid w:val="00A8478D"/>
    <w:rsid w:val="00AC6246"/>
    <w:rsid w:val="00AF47F1"/>
    <w:rsid w:val="00AF4E75"/>
    <w:rsid w:val="00B07220"/>
    <w:rsid w:val="00B17D2E"/>
    <w:rsid w:val="00B356F0"/>
    <w:rsid w:val="00B56D46"/>
    <w:rsid w:val="00B60ECB"/>
    <w:rsid w:val="00B92EEF"/>
    <w:rsid w:val="00BA11E9"/>
    <w:rsid w:val="00BA4E54"/>
    <w:rsid w:val="00BB521A"/>
    <w:rsid w:val="00BC2335"/>
    <w:rsid w:val="00BC4E5A"/>
    <w:rsid w:val="00BF0A99"/>
    <w:rsid w:val="00BF5E98"/>
    <w:rsid w:val="00BF6460"/>
    <w:rsid w:val="00C11678"/>
    <w:rsid w:val="00C27342"/>
    <w:rsid w:val="00C77988"/>
    <w:rsid w:val="00CA382A"/>
    <w:rsid w:val="00CA75D9"/>
    <w:rsid w:val="00CB11AE"/>
    <w:rsid w:val="00CC1378"/>
    <w:rsid w:val="00CE27DC"/>
    <w:rsid w:val="00CE5B9D"/>
    <w:rsid w:val="00D030F1"/>
    <w:rsid w:val="00D0335D"/>
    <w:rsid w:val="00D0355A"/>
    <w:rsid w:val="00D11B48"/>
    <w:rsid w:val="00D12323"/>
    <w:rsid w:val="00D13865"/>
    <w:rsid w:val="00D169E9"/>
    <w:rsid w:val="00D26AD0"/>
    <w:rsid w:val="00D321A7"/>
    <w:rsid w:val="00D32E26"/>
    <w:rsid w:val="00D344E0"/>
    <w:rsid w:val="00D65230"/>
    <w:rsid w:val="00D66B46"/>
    <w:rsid w:val="00D6744C"/>
    <w:rsid w:val="00D930A2"/>
    <w:rsid w:val="00D96329"/>
    <w:rsid w:val="00DA11C1"/>
    <w:rsid w:val="00DD055D"/>
    <w:rsid w:val="00DF4670"/>
    <w:rsid w:val="00E1050C"/>
    <w:rsid w:val="00E134DF"/>
    <w:rsid w:val="00E43996"/>
    <w:rsid w:val="00E43CAA"/>
    <w:rsid w:val="00E4482F"/>
    <w:rsid w:val="00E6107D"/>
    <w:rsid w:val="00E63201"/>
    <w:rsid w:val="00E63763"/>
    <w:rsid w:val="00E75A37"/>
    <w:rsid w:val="00EA509D"/>
    <w:rsid w:val="00EA5902"/>
    <w:rsid w:val="00EB1A38"/>
    <w:rsid w:val="00F020FB"/>
    <w:rsid w:val="00F04123"/>
    <w:rsid w:val="00F140AA"/>
    <w:rsid w:val="00F33DCB"/>
    <w:rsid w:val="00F824AF"/>
    <w:rsid w:val="00F90E6D"/>
    <w:rsid w:val="00F938C0"/>
    <w:rsid w:val="00FB0409"/>
    <w:rsid w:val="00FE019E"/>
    <w:rsid w:val="00FE13AD"/>
    <w:rsid w:val="00FF14F0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C7372EF"/>
  <w15:chartTrackingRefBased/>
  <w15:docId w15:val="{E9C84D50-C343-4FA9-8367-0FB8EB19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02764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076E40"/>
    <w:pPr>
      <w:keepNext/>
      <w:pageBreakBefore/>
      <w:numPr>
        <w:numId w:val="1"/>
      </w:numPr>
      <w:spacing w:before="120" w:after="120" w:line="360" w:lineRule="auto"/>
      <w:outlineLvl w:val="0"/>
    </w:pPr>
    <w:rPr>
      <w:rFonts w:eastAsia="Arial Unicode MS"/>
      <w:b/>
      <w:caps/>
      <w:sz w:val="28"/>
      <w:szCs w:val="20"/>
      <w:u w:val="single"/>
    </w:rPr>
  </w:style>
  <w:style w:type="paragraph" w:styleId="Nadpis2">
    <w:name w:val="heading 2"/>
    <w:basedOn w:val="Normln"/>
    <w:next w:val="Normln"/>
    <w:qFormat/>
    <w:rsid w:val="00076E40"/>
    <w:pPr>
      <w:keepNext/>
      <w:numPr>
        <w:ilvl w:val="1"/>
        <w:numId w:val="1"/>
      </w:numPr>
      <w:spacing w:before="120" w:after="120" w:line="360" w:lineRule="auto"/>
      <w:outlineLvl w:val="1"/>
    </w:pPr>
    <w:rPr>
      <w:b/>
      <w:bCs/>
      <w:caps/>
      <w:sz w:val="28"/>
      <w:szCs w:val="28"/>
      <w:u w:val="single"/>
      <w:lang w:bidi="he-IL"/>
    </w:rPr>
  </w:style>
  <w:style w:type="paragraph" w:styleId="Nadpis3">
    <w:name w:val="heading 3"/>
    <w:basedOn w:val="Normln"/>
    <w:next w:val="Normln"/>
    <w:link w:val="Nadpis3Char"/>
    <w:qFormat/>
    <w:rsid w:val="00076E40"/>
    <w:pPr>
      <w:keepNext/>
      <w:numPr>
        <w:ilvl w:val="2"/>
        <w:numId w:val="1"/>
      </w:numPr>
      <w:spacing w:before="120" w:after="120" w:line="360" w:lineRule="auto"/>
      <w:outlineLvl w:val="2"/>
    </w:pPr>
    <w:rPr>
      <w:rFonts w:eastAsia="Arial Unicode MS"/>
      <w:b/>
      <w:bCs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rsid w:val="00076E40"/>
    <w:pPr>
      <w:keepNext/>
      <w:numPr>
        <w:ilvl w:val="3"/>
        <w:numId w:val="1"/>
      </w:numPr>
      <w:spacing w:line="288" w:lineRule="auto"/>
      <w:jc w:val="both"/>
      <w:outlineLvl w:val="3"/>
    </w:pPr>
    <w:rPr>
      <w:b/>
      <w:bCs/>
      <w:caps/>
      <w:u w:val="single"/>
      <w:lang w:bidi="he-IL"/>
    </w:rPr>
  </w:style>
  <w:style w:type="paragraph" w:styleId="Nadpis8">
    <w:name w:val="heading 8"/>
    <w:basedOn w:val="Normln"/>
    <w:next w:val="Normln"/>
    <w:link w:val="Nadpis8Char"/>
    <w:qFormat/>
    <w:rsid w:val="00505673"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qFormat/>
    <w:rsid w:val="005B2ECF"/>
    <w:pPr>
      <w:suppressAutoHyphens/>
      <w:spacing w:before="240" w:after="60"/>
      <w:jc w:val="both"/>
      <w:outlineLvl w:val="8"/>
    </w:pPr>
    <w:rPr>
      <w:rFonts w:cs="Arial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xport1">
    <w:name w:val="Export 1"/>
    <w:basedOn w:val="Normln"/>
    <w:rsid w:val="00076E4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  <w:jc w:val="both"/>
    </w:pPr>
    <w:rPr>
      <w:szCs w:val="22"/>
      <w:lang w:bidi="he-IL"/>
    </w:rPr>
  </w:style>
  <w:style w:type="character" w:styleId="Hypertextovodkaz">
    <w:name w:val="Hyperlink"/>
    <w:uiPriority w:val="99"/>
    <w:rsid w:val="00076E40"/>
    <w:rPr>
      <w:color w:val="0000FF"/>
      <w:u w:val="single"/>
    </w:rPr>
  </w:style>
  <w:style w:type="paragraph" w:customStyle="1" w:styleId="AAA2Nadpis">
    <w:name w:val="AAA 2. Nadpis"/>
    <w:basedOn w:val="Nadpis1"/>
    <w:rsid w:val="00872BC3"/>
    <w:pPr>
      <w:pageBreakBefore w:val="0"/>
      <w:numPr>
        <w:numId w:val="0"/>
      </w:numPr>
      <w:spacing w:before="240" w:after="60" w:line="312" w:lineRule="auto"/>
      <w:outlineLvl w:val="9"/>
    </w:pPr>
    <w:rPr>
      <w:rFonts w:eastAsia="Times New Roman"/>
      <w:kern w:val="28"/>
      <w:sz w:val="24"/>
    </w:rPr>
  </w:style>
  <w:style w:type="character" w:styleId="Siln">
    <w:name w:val="Strong"/>
    <w:uiPriority w:val="22"/>
    <w:qFormat/>
    <w:rsid w:val="00872BC3"/>
    <w:rPr>
      <w:b/>
    </w:rPr>
  </w:style>
  <w:style w:type="character" w:customStyle="1" w:styleId="fnorgnodisplay">
    <w:name w:val="fn org nodisplay"/>
    <w:basedOn w:val="Standardnpsmoodstavce"/>
    <w:rsid w:val="00872BC3"/>
  </w:style>
  <w:style w:type="character" w:customStyle="1" w:styleId="skypepnhcontainer">
    <w:name w:val="skype_pnh_container"/>
    <w:basedOn w:val="Standardnpsmoodstavce"/>
    <w:rsid w:val="00872BC3"/>
  </w:style>
  <w:style w:type="character" w:customStyle="1" w:styleId="skypepnhleftspan">
    <w:name w:val="skype_pnh_left_span"/>
    <w:basedOn w:val="Standardnpsmoodstavce"/>
    <w:rsid w:val="00872BC3"/>
  </w:style>
  <w:style w:type="character" w:customStyle="1" w:styleId="skypepnhdropartflagspan">
    <w:name w:val="skype_pnh_dropart_flag_span"/>
    <w:basedOn w:val="Standardnpsmoodstavce"/>
    <w:rsid w:val="00872BC3"/>
  </w:style>
  <w:style w:type="character" w:customStyle="1" w:styleId="value">
    <w:name w:val="value"/>
    <w:basedOn w:val="Standardnpsmoodstavce"/>
    <w:rsid w:val="00EA5902"/>
  </w:style>
  <w:style w:type="paragraph" w:customStyle="1" w:styleId="Kapitola2">
    <w:name w:val="Kapitola2"/>
    <w:basedOn w:val="Nadpis3"/>
    <w:rsid w:val="002D75CE"/>
    <w:pPr>
      <w:numPr>
        <w:ilvl w:val="0"/>
        <w:numId w:val="0"/>
      </w:numPr>
      <w:spacing w:before="240" w:after="60" w:line="312" w:lineRule="auto"/>
      <w:outlineLvl w:val="9"/>
    </w:pPr>
    <w:rPr>
      <w:rFonts w:eastAsia="Times New Roman"/>
      <w:bCs w:val="0"/>
      <w:sz w:val="22"/>
    </w:rPr>
  </w:style>
  <w:style w:type="paragraph" w:styleId="Zhlav">
    <w:name w:val="header"/>
    <w:basedOn w:val="Normln"/>
    <w:link w:val="ZhlavChar"/>
    <w:rsid w:val="002D75CE"/>
    <w:pPr>
      <w:tabs>
        <w:tab w:val="center" w:pos="4703"/>
        <w:tab w:val="right" w:pos="9406"/>
      </w:tabs>
      <w:spacing w:line="312" w:lineRule="auto"/>
      <w:jc w:val="both"/>
    </w:pPr>
    <w:rPr>
      <w:szCs w:val="20"/>
    </w:rPr>
  </w:style>
  <w:style w:type="paragraph" w:styleId="Zpat">
    <w:name w:val="footer"/>
    <w:basedOn w:val="Normln"/>
    <w:rsid w:val="00A37E8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420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MR-O-text">
    <w:name w:val="JMR-O-text"/>
    <w:basedOn w:val="Normln"/>
    <w:rsid w:val="00413F06"/>
    <w:pPr>
      <w:numPr>
        <w:numId w:val="29"/>
      </w:numPr>
      <w:tabs>
        <w:tab w:val="center" w:pos="8222"/>
      </w:tabs>
      <w:jc w:val="both"/>
    </w:pPr>
    <w:rPr>
      <w:szCs w:val="20"/>
    </w:rPr>
  </w:style>
  <w:style w:type="paragraph" w:styleId="AdresaHTML">
    <w:name w:val="HTML Address"/>
    <w:basedOn w:val="Normln"/>
    <w:rsid w:val="004215F6"/>
    <w:rPr>
      <w:i/>
      <w:iCs/>
    </w:rPr>
  </w:style>
  <w:style w:type="character" w:customStyle="1" w:styleId="ZhlavChar">
    <w:name w:val="Záhlaví Char"/>
    <w:link w:val="Zhlav"/>
    <w:rsid w:val="00E43CAA"/>
    <w:rPr>
      <w:rFonts w:ascii="Arial" w:hAnsi="Arial"/>
      <w:sz w:val="22"/>
    </w:rPr>
  </w:style>
  <w:style w:type="character" w:customStyle="1" w:styleId="Nadpis9Char">
    <w:name w:val="Nadpis 9 Char"/>
    <w:link w:val="Nadpis9"/>
    <w:rsid w:val="005B2ECF"/>
    <w:rPr>
      <w:rFonts w:ascii="Arial" w:hAnsi="Arial" w:cs="Arial"/>
      <w:sz w:val="22"/>
      <w:szCs w:val="22"/>
      <w:lang w:eastAsia="ar-SA"/>
    </w:rPr>
  </w:style>
  <w:style w:type="paragraph" w:customStyle="1" w:styleId="Textkomente1">
    <w:name w:val="Text komentáře1"/>
    <w:basedOn w:val="Normln"/>
    <w:rsid w:val="005B2ECF"/>
    <w:pPr>
      <w:suppressAutoHyphens/>
      <w:jc w:val="both"/>
    </w:pPr>
    <w:rPr>
      <w:sz w:val="20"/>
      <w:szCs w:val="20"/>
      <w:lang w:eastAsia="ar-SA"/>
    </w:rPr>
  </w:style>
  <w:style w:type="character" w:customStyle="1" w:styleId="Nadpis3Char">
    <w:name w:val="Nadpis 3 Char"/>
    <w:link w:val="Nadpis3"/>
    <w:rsid w:val="006B0D0D"/>
    <w:rPr>
      <w:rFonts w:eastAsia="Arial Unicode MS"/>
      <w:b/>
      <w:bCs/>
      <w:caps/>
      <w:sz w:val="28"/>
      <w:u w:val="single"/>
    </w:rPr>
  </w:style>
  <w:style w:type="paragraph" w:styleId="Normlnweb">
    <w:name w:val="Normal (Web)"/>
    <w:basedOn w:val="Normln"/>
    <w:uiPriority w:val="99"/>
    <w:unhideWhenUsed/>
    <w:rsid w:val="002F63EE"/>
    <w:pPr>
      <w:spacing w:after="360" w:line="336" w:lineRule="atLeast"/>
    </w:pPr>
  </w:style>
  <w:style w:type="character" w:customStyle="1" w:styleId="mi1">
    <w:name w:val="mi1"/>
    <w:rsid w:val="00F020FB"/>
    <w:rPr>
      <w:b w:val="0"/>
      <w:bCs w:val="0"/>
      <w:color w:val="000000"/>
      <w:sz w:val="18"/>
      <w:szCs w:val="18"/>
    </w:rPr>
  </w:style>
  <w:style w:type="character" w:customStyle="1" w:styleId="Nadpis8Char">
    <w:name w:val="Nadpis 8 Char"/>
    <w:link w:val="Nadpis8"/>
    <w:semiHidden/>
    <w:rsid w:val="00505673"/>
    <w:rPr>
      <w:rFonts w:ascii="Calibri" w:eastAsia="Times New Roman" w:hAnsi="Calibri" w:cs="Times New Roman"/>
      <w:i/>
      <w:i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75FB"/>
    <w:pPr>
      <w:ind w:left="708"/>
    </w:pPr>
  </w:style>
  <w:style w:type="paragraph" w:styleId="Zkladntextodsazen">
    <w:name w:val="Body Text Indent"/>
    <w:basedOn w:val="Normln"/>
    <w:link w:val="ZkladntextodsazenChar"/>
    <w:rsid w:val="000953D4"/>
    <w:pPr>
      <w:spacing w:line="264" w:lineRule="auto"/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link w:val="Zkladntextodsazen"/>
    <w:rsid w:val="000953D4"/>
    <w:rPr>
      <w:rFonts w:ascii="Arial" w:hAnsi="Arial"/>
      <w:sz w:val="22"/>
    </w:rPr>
  </w:style>
  <w:style w:type="paragraph" w:styleId="Zkladntext">
    <w:name w:val="Body Text"/>
    <w:basedOn w:val="Normln"/>
    <w:link w:val="ZkladntextChar"/>
    <w:rsid w:val="00BA11E9"/>
    <w:pPr>
      <w:spacing w:after="120"/>
    </w:pPr>
  </w:style>
  <w:style w:type="character" w:customStyle="1" w:styleId="ZkladntextChar">
    <w:name w:val="Základní text Char"/>
    <w:link w:val="Zkladntext"/>
    <w:rsid w:val="00BA11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49161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12297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7962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0887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97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DC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6614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100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334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091915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34421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4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DC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374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19418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399086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755485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3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DC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932795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10951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11214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98480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59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DC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256F099F7B040B393EA6B8C8088B6" ma:contentTypeVersion="25" ma:contentTypeDescription="Create a new document." ma:contentTypeScope="" ma:versionID="e698db5bd5ab8bb93916dbf697c9c3e6">
  <xsd:schema xmlns:xsd="http://www.w3.org/2001/XMLSchema" xmlns:xs="http://www.w3.org/2001/XMLSchema" xmlns:p="http://schemas.microsoft.com/office/2006/metadata/properties" xmlns:ns1="http://schemas.microsoft.com/sharepoint/v3" xmlns:ns2="06be803c-3985-41a6-97c4-df8cf160c126" xmlns:ns3="77c14f1d-ac03-4440-9321-57329db7a3cd" targetNamespace="http://schemas.microsoft.com/office/2006/metadata/properties" ma:root="true" ma:fieldsID="fd8bc0e11915b96c1297365378b15fcf" ns1:_="" ns2:_="" ns3:_="">
    <xsd:import namespace="http://schemas.microsoft.com/sharepoint/v3"/>
    <xsd:import namespace="06be803c-3985-41a6-97c4-df8cf160c126"/>
    <xsd:import namespace="77c14f1d-ac03-4440-9321-57329db7a3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Vy_x0159__x00ed_zeno" minOccurs="0"/>
                <xsd:element ref="ns2:D_x016f_le_x017e_itost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lcf76f155ced4ddcb4097134ff3c332f" minOccurs="0"/>
                <xsd:element ref="ns3:TaxCatchAll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6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27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28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9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30" nillable="true" ma:displayName="Number of Likes" ma:internalName="LikesCount">
      <xsd:simpleType>
        <xsd:restriction base="dms:Unknown"/>
      </xsd:simpleType>
    </xsd:element>
    <xsd:element name="LikedBy" ma:index="31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803c-3985-41a6-97c4-df8cf160c1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Vy_x0159__x00ed_zeno" ma:index="24" nillable="true" ma:displayName="Vyřízeno" ma:default="Ne" ma:description="Stav dokumentu" ma:format="Dropdown" ma:internalName="Vy_x0159__x00ed_zeno">
      <xsd:simpleType>
        <xsd:restriction base="dms:Choice">
          <xsd:enumeration value="Ne"/>
          <xsd:enumeration value="Probíhá"/>
          <xsd:enumeration value="Ano"/>
        </xsd:restriction>
      </xsd:simpleType>
    </xsd:element>
    <xsd:element name="D_x016f_le_x017e_itost" ma:index="25" nillable="true" ma:displayName="Důležitost" ma:format="Dropdown" ma:internalName="D_x016f_le_x017e_itost">
      <xsd:simpleType>
        <xsd:restriction base="dms:Choice">
          <xsd:enumeration value="Nizká"/>
          <xsd:enumeration value="Střední"/>
          <xsd:enumeration value="Vysoká"/>
          <xsd:enumeration value="Extrémní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ozn_x00e1_mka" ma:index="35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14f1d-ac03-4440-9321-57329db7a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TaxCatchAll" ma:index="34" nillable="true" ma:displayName="Taxonomy Catch All Column" ma:hidden="true" ma:list="{b1a7689f-5694-4090-8f96-100e06b2049a}" ma:internalName="TaxCatchAll" ma:showField="CatchAllData" ma:web="77c14f1d-ac03-4440-9321-57329db7a3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0A3DB5970FF4996854DFCB3ED6047" ma:contentTypeVersion="14" ma:contentTypeDescription="Vytvoří nový dokument" ma:contentTypeScope="" ma:versionID="d207738f387485f6f42052760b9244bb">
  <xsd:schema xmlns:xsd="http://www.w3.org/2001/XMLSchema" xmlns:xs="http://www.w3.org/2001/XMLSchema" xmlns:p="http://schemas.microsoft.com/office/2006/metadata/properties" xmlns:ns2="51108d13-5acf-4ec8-b270-2cd8095b8c95" xmlns:ns3="2144e9b2-1baa-4d83-8b2c-ca3d0cff004e" targetNamespace="http://schemas.microsoft.com/office/2006/metadata/properties" ma:root="true" ma:fieldsID="529de74dc91d0946c1320b80e2f21b41" ns2:_="" ns3:_="">
    <xsd:import namespace="51108d13-5acf-4ec8-b270-2cd8095b8c95"/>
    <xsd:import namespace="2144e9b2-1baa-4d83-8b2c-ca3d0cff004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08d13-5acf-4ec8-b270-2cd8095b8c9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4e9b2-1baa-4d83-8b2c-ca3d0cff004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07171-78e2-413e-b46a-2a825cfa2be7}" ma:internalName="TaxCatchAll" ma:showField="CatchAllData" ma:web="2144e9b2-1baa-4d83-8b2c-ca3d0cff00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44e9b2-1baa-4d83-8b2c-ca3d0cff004e" xsi:nil="true"/>
    <lcf76f155ced4ddcb4097134ff3c332f xmlns="51108d13-5acf-4ec8-b270-2cd8095b8c95">
      <Terms xmlns="http://schemas.microsoft.com/office/infopath/2007/PartnerControls"/>
    </lcf76f155ced4ddcb4097134ff3c332f>
    <SharedWithUsers xmlns="2144e9b2-1baa-4d83-8b2c-ca3d0cff004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88374A3-25C8-43A6-B7DA-2893CE7EA7D8}"/>
</file>

<file path=customXml/itemProps2.xml><?xml version="1.0" encoding="utf-8"?>
<ds:datastoreItem xmlns:ds="http://schemas.openxmlformats.org/officeDocument/2006/customXml" ds:itemID="{1EEA9F79-489A-4E47-A37F-170DA9BDBA01}"/>
</file>

<file path=customXml/itemProps3.xml><?xml version="1.0" encoding="utf-8"?>
<ds:datastoreItem xmlns:ds="http://schemas.openxmlformats.org/officeDocument/2006/customXml" ds:itemID="{62588609-77DC-47A5-9630-B79A165AFED2}"/>
</file>

<file path=customXml/itemProps4.xml><?xml version="1.0" encoding="utf-8"?>
<ds:datastoreItem xmlns:ds="http://schemas.openxmlformats.org/officeDocument/2006/customXml" ds:itemID="{BC11C23C-C72F-4AAE-9297-FF8FC6B7EB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Doma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Uživatel</dc:creator>
  <cp:keywords/>
  <dc:description/>
  <cp:lastModifiedBy>Kupsky, Miloslav</cp:lastModifiedBy>
  <cp:revision>4</cp:revision>
  <cp:lastPrinted>2011-06-15T12:43:00Z</cp:lastPrinted>
  <dcterms:created xsi:type="dcterms:W3CDTF">2022-05-05T14:05:00Z</dcterms:created>
  <dcterms:modified xsi:type="dcterms:W3CDTF">2022-05-30T12:59:00Z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0x010100A8F0A3DB5970FF4996854DFCB3ED6047</vt:lpwstr>
  </property>
  <property fmtid="{D5CDD505-2E9C-101B-9397-08002B2CF9AE}" pid="3" name="_dlc_DocIdItemGuid">
    <vt:lpwstr>602bf401-b9af-4702-94de-1944b62805b1</vt:lpwstr>
  </property>
  <property fmtid="{D5CDD505-2E9C-101B-9397-08002B2CF9AE}" pid="4" name="Order">
    <vt:r8>33653000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Vyřízeno">
    <vt:lpwstr>Ne</vt:lpwstr>
  </property>
  <property fmtid="{D5CDD505-2E9C-101B-9397-08002B2CF9AE}" pid="8" name="_dlc_DocId">
    <vt:lpwstr>PVLGR500-1699631883-336530</vt:lpwstr>
  </property>
  <property fmtid="{D5CDD505-2E9C-101B-9397-08002B2CF9AE}" pid="9" name="TriggerFlowInfo">
    <vt:lpwstr/>
  </property>
  <property fmtid="{D5CDD505-2E9C-101B-9397-08002B2CF9AE}" pid="10" name="_dlc_DocIdUrl">
    <vt:lpwstr>https://pvlcz.sharepoint.com/sites/sekce500/_layouts/15/DocIdRedir.aspx?ID=PVLGR500-1699631883-336530, PVLGR500-1699631883-336530</vt:lpwstr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